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2AF" w:rsidRPr="00290C02" w:rsidRDefault="0048717F" w:rsidP="009F22AF">
      <w:pPr>
        <w:widowControl w:val="0"/>
        <w:autoSpaceDE w:val="0"/>
        <w:autoSpaceDN w:val="0"/>
        <w:adjustRightInd w:val="0"/>
        <w:rPr>
          <w:rFonts w:ascii="Calibri" w:hAnsi="Calibri" w:cs="Times"/>
          <w:b/>
          <w:bCs/>
          <w:sz w:val="28"/>
          <w:szCs w:val="28"/>
        </w:rPr>
      </w:pPr>
      <w:r>
        <w:rPr>
          <w:rFonts w:asciiTheme="majorHAnsi" w:hAnsiTheme="majorHAnsi" w:cstheme="majorHAnsi"/>
          <w:bCs/>
          <w:color w:val="000000"/>
          <w:sz w:val="28"/>
          <w:szCs w:val="28"/>
        </w:rPr>
        <w:t xml:space="preserve">SCHÖNER </w:t>
      </w:r>
      <w:r w:rsidRPr="00290C02">
        <w:rPr>
          <w:rFonts w:asciiTheme="majorHAnsi" w:hAnsiTheme="majorHAnsi" w:cstheme="majorHAnsi"/>
          <w:bCs/>
          <w:sz w:val="28"/>
          <w:szCs w:val="28"/>
        </w:rPr>
        <w:t>WOHNEN-</w:t>
      </w:r>
      <w:r w:rsidR="009F22AF" w:rsidRPr="00290C02">
        <w:rPr>
          <w:rFonts w:asciiTheme="majorHAnsi" w:hAnsiTheme="majorHAnsi" w:cstheme="majorHAnsi"/>
          <w:bCs/>
          <w:sz w:val="28"/>
          <w:szCs w:val="28"/>
        </w:rPr>
        <w:t>Laminatböden aus dem Haus SWISS KRONO TEX</w:t>
      </w:r>
    </w:p>
    <w:p w:rsidR="00115329" w:rsidRPr="00290C02" w:rsidRDefault="00115329" w:rsidP="00115329">
      <w:pPr>
        <w:spacing w:before="0" w:after="0"/>
        <w:jc w:val="both"/>
        <w:rPr>
          <w:rFonts w:asciiTheme="majorHAnsi" w:hAnsiTheme="majorHAnsi" w:cs="Arial"/>
          <w:sz w:val="24"/>
        </w:rPr>
      </w:pPr>
    </w:p>
    <w:p w:rsidR="00086C98" w:rsidRPr="0048717F" w:rsidRDefault="009F22AF" w:rsidP="00086C98">
      <w:pPr>
        <w:spacing w:before="0"/>
        <w:jc w:val="both"/>
        <w:rPr>
          <w:rFonts w:asciiTheme="majorHAnsi" w:eastAsia="Times New Roman" w:hAnsiTheme="majorHAnsi" w:cs="Times New Roman"/>
          <w:sz w:val="24"/>
        </w:rPr>
      </w:pPr>
      <w:r w:rsidRPr="00290C02">
        <w:rPr>
          <w:rFonts w:asciiTheme="majorHAnsi" w:eastAsia="Times New Roman" w:hAnsiTheme="majorHAnsi" w:cs="Times New Roman"/>
          <w:sz w:val="24"/>
        </w:rPr>
        <w:t>April</w:t>
      </w:r>
      <w:r w:rsidR="00412DAB" w:rsidRPr="00290C02">
        <w:rPr>
          <w:rFonts w:asciiTheme="majorHAnsi" w:eastAsia="Times New Roman" w:hAnsiTheme="majorHAnsi" w:cs="Times New Roman"/>
          <w:sz w:val="24"/>
        </w:rPr>
        <w:t xml:space="preserve"> 201</w:t>
      </w:r>
      <w:r w:rsidRPr="00290C02">
        <w:rPr>
          <w:rFonts w:asciiTheme="majorHAnsi" w:eastAsia="Times New Roman" w:hAnsiTheme="majorHAnsi" w:cs="Times New Roman"/>
          <w:sz w:val="24"/>
        </w:rPr>
        <w:t>7</w:t>
      </w:r>
      <w:r w:rsidR="00412DAB" w:rsidRPr="00290C02">
        <w:rPr>
          <w:rFonts w:asciiTheme="majorHAnsi" w:eastAsia="Times New Roman" w:hAnsiTheme="majorHAnsi" w:cs="Times New Roman"/>
          <w:sz w:val="24"/>
        </w:rPr>
        <w:t xml:space="preserve"> – </w:t>
      </w:r>
      <w:r w:rsidR="00AE01AA" w:rsidRPr="00290C02">
        <w:rPr>
          <w:rFonts w:asciiTheme="majorHAnsi" w:hAnsiTheme="majorHAnsi"/>
          <w:sz w:val="24"/>
        </w:rPr>
        <w:t>SWISS KRONO TEX produziert seit April 2017 d</w:t>
      </w:r>
      <w:r w:rsidR="00A0631C" w:rsidRPr="00290C02">
        <w:rPr>
          <w:rFonts w:asciiTheme="majorHAnsi" w:hAnsiTheme="majorHAnsi"/>
          <w:sz w:val="24"/>
        </w:rPr>
        <w:t xml:space="preserve">ie </w:t>
      </w:r>
      <w:r w:rsidR="0010343D" w:rsidRPr="00290C02">
        <w:rPr>
          <w:rFonts w:asciiTheme="majorHAnsi" w:hAnsiTheme="majorHAnsi"/>
          <w:sz w:val="24"/>
        </w:rPr>
        <w:t xml:space="preserve">Laminatböden der </w:t>
      </w:r>
      <w:r w:rsidR="00A0631C" w:rsidRPr="00290C02">
        <w:rPr>
          <w:rFonts w:asciiTheme="majorHAnsi" w:hAnsiTheme="majorHAnsi"/>
          <w:sz w:val="24"/>
        </w:rPr>
        <w:t>SCHÖNER WOHNEN</w:t>
      </w:r>
      <w:r w:rsidR="0048717F" w:rsidRPr="00290C02">
        <w:rPr>
          <w:rFonts w:asciiTheme="majorHAnsi" w:hAnsiTheme="majorHAnsi"/>
          <w:sz w:val="24"/>
        </w:rPr>
        <w:t>-</w:t>
      </w:r>
      <w:r w:rsidR="0010343D" w:rsidRPr="00290C02">
        <w:rPr>
          <w:rFonts w:asciiTheme="majorHAnsi" w:hAnsiTheme="majorHAnsi"/>
          <w:sz w:val="24"/>
        </w:rPr>
        <w:t>K</w:t>
      </w:r>
      <w:r w:rsidR="0048717F" w:rsidRPr="00290C02">
        <w:rPr>
          <w:rFonts w:asciiTheme="majorHAnsi" w:hAnsiTheme="majorHAnsi"/>
          <w:sz w:val="24"/>
        </w:rPr>
        <w:t>ollektion</w:t>
      </w:r>
      <w:r w:rsidRPr="00290C02">
        <w:rPr>
          <w:rFonts w:asciiTheme="majorHAnsi" w:hAnsiTheme="majorHAnsi"/>
          <w:sz w:val="24"/>
        </w:rPr>
        <w:t xml:space="preserve">. Dafür </w:t>
      </w:r>
      <w:r>
        <w:rPr>
          <w:rFonts w:asciiTheme="majorHAnsi" w:hAnsiTheme="majorHAnsi"/>
          <w:color w:val="000000" w:themeColor="text1"/>
          <w:sz w:val="24"/>
        </w:rPr>
        <w:t xml:space="preserve">sind die SWISS KRONO TEX GmbH &amp; Co KG. und die Gruner + Jahr GmbH &amp; Co. KG eine Lizenzpartnerschaft eingegangen. </w:t>
      </w:r>
      <w:r w:rsidR="001234E3" w:rsidRPr="001234E3">
        <w:rPr>
          <w:rFonts w:asciiTheme="majorHAnsi" w:eastAsia="Times New Roman" w:hAnsiTheme="majorHAnsi" w:cs="Times New Roman"/>
          <w:sz w:val="24"/>
        </w:rPr>
        <w:t>Mit perfekt nachempfundenen Holzmaserungen und einer einzigartigen Ästhetik erfü</w:t>
      </w:r>
      <w:r w:rsidR="00086C98">
        <w:rPr>
          <w:rFonts w:asciiTheme="majorHAnsi" w:eastAsia="Times New Roman" w:hAnsiTheme="majorHAnsi" w:cs="Times New Roman"/>
          <w:sz w:val="24"/>
        </w:rPr>
        <w:t xml:space="preserve">llen die </w:t>
      </w:r>
      <w:r w:rsidR="00B81644">
        <w:rPr>
          <w:rFonts w:asciiTheme="majorHAnsi" w:eastAsia="Times New Roman" w:hAnsiTheme="majorHAnsi" w:cs="Times New Roman"/>
          <w:sz w:val="24"/>
        </w:rPr>
        <w:br/>
      </w:r>
      <w:r w:rsidR="00086C98">
        <w:rPr>
          <w:rFonts w:asciiTheme="majorHAnsi" w:eastAsia="Times New Roman" w:hAnsiTheme="majorHAnsi" w:cs="Times New Roman"/>
          <w:sz w:val="24"/>
        </w:rPr>
        <w:t>11</w:t>
      </w:r>
      <w:r w:rsidR="00AE01AA">
        <w:rPr>
          <w:rFonts w:asciiTheme="majorHAnsi" w:eastAsia="Times New Roman" w:hAnsiTheme="majorHAnsi" w:cs="Times New Roman"/>
          <w:sz w:val="24"/>
        </w:rPr>
        <w:t xml:space="preserve"> </w:t>
      </w:r>
      <w:r w:rsidR="00086C98">
        <w:rPr>
          <w:rFonts w:asciiTheme="majorHAnsi" w:eastAsia="Times New Roman" w:hAnsiTheme="majorHAnsi" w:cs="Times New Roman"/>
          <w:sz w:val="24"/>
        </w:rPr>
        <w:t>Eichenvariationen und das Nussbaumdekor der</w:t>
      </w:r>
      <w:r w:rsidR="001234E3" w:rsidRPr="001234E3">
        <w:rPr>
          <w:rFonts w:asciiTheme="majorHAnsi" w:eastAsia="Times New Roman" w:hAnsiTheme="majorHAnsi" w:cs="Times New Roman"/>
          <w:sz w:val="24"/>
        </w:rPr>
        <w:t xml:space="preserve"> </w:t>
      </w:r>
      <w:r w:rsidR="00AE01AA">
        <w:rPr>
          <w:rFonts w:asciiTheme="majorHAnsi" w:eastAsia="Times New Roman" w:hAnsiTheme="majorHAnsi" w:cs="Times New Roman"/>
          <w:sz w:val="24"/>
        </w:rPr>
        <w:t xml:space="preserve">neuen </w:t>
      </w:r>
      <w:r w:rsidR="0048717F">
        <w:rPr>
          <w:rFonts w:asciiTheme="majorHAnsi" w:eastAsia="Times New Roman" w:hAnsiTheme="majorHAnsi" w:cs="Times New Roman"/>
          <w:sz w:val="24"/>
        </w:rPr>
        <w:t xml:space="preserve">SCHÖNER </w:t>
      </w:r>
      <w:r w:rsidR="0048717F" w:rsidRPr="00B81644">
        <w:rPr>
          <w:rFonts w:asciiTheme="majorHAnsi" w:eastAsia="Times New Roman" w:hAnsiTheme="majorHAnsi" w:cs="Times New Roman"/>
          <w:sz w:val="24"/>
        </w:rPr>
        <w:t>WOHNEN-</w:t>
      </w:r>
      <w:r w:rsidR="001234E3" w:rsidRPr="001234E3">
        <w:rPr>
          <w:rFonts w:asciiTheme="majorHAnsi" w:eastAsia="Times New Roman" w:hAnsiTheme="majorHAnsi" w:cs="Times New Roman"/>
          <w:sz w:val="24"/>
        </w:rPr>
        <w:t>Laminat</w:t>
      </w:r>
      <w:r w:rsidR="00086C98">
        <w:rPr>
          <w:rFonts w:asciiTheme="majorHAnsi" w:eastAsia="Times New Roman" w:hAnsiTheme="majorHAnsi" w:cs="Times New Roman"/>
          <w:sz w:val="24"/>
        </w:rPr>
        <w:t>b</w:t>
      </w:r>
      <w:r w:rsidR="00AE01AA">
        <w:rPr>
          <w:rFonts w:asciiTheme="majorHAnsi" w:eastAsia="Times New Roman" w:hAnsiTheme="majorHAnsi" w:cs="Times New Roman"/>
          <w:sz w:val="24"/>
        </w:rPr>
        <w:t>ö</w:t>
      </w:r>
      <w:r w:rsidR="00086C98">
        <w:rPr>
          <w:rFonts w:asciiTheme="majorHAnsi" w:eastAsia="Times New Roman" w:hAnsiTheme="majorHAnsi" w:cs="Times New Roman"/>
          <w:sz w:val="24"/>
        </w:rPr>
        <w:t>den</w:t>
      </w:r>
      <w:r w:rsidR="001234E3" w:rsidRPr="001234E3">
        <w:rPr>
          <w:rFonts w:asciiTheme="majorHAnsi" w:eastAsia="Times New Roman" w:hAnsiTheme="majorHAnsi" w:cs="Times New Roman"/>
          <w:sz w:val="24"/>
        </w:rPr>
        <w:t xml:space="preserve"> alle Ansprüche an eine moderne und zeitlos schöne Bodengestaltung.</w:t>
      </w:r>
      <w:r w:rsidR="00086C98" w:rsidRPr="00086C98">
        <w:rPr>
          <w:rFonts w:asciiTheme="majorHAnsi" w:hAnsiTheme="majorHAnsi"/>
          <w:color w:val="000000" w:themeColor="text1"/>
          <w:sz w:val="24"/>
        </w:rPr>
        <w:t xml:space="preserve"> </w:t>
      </w:r>
    </w:p>
    <w:p w:rsidR="00086C98" w:rsidRDefault="00086C98" w:rsidP="00086C98">
      <w:pPr>
        <w:spacing w:before="0"/>
        <w:jc w:val="both"/>
        <w:rPr>
          <w:rFonts w:asciiTheme="majorHAnsi" w:hAnsiTheme="majorHAnsi"/>
          <w:color w:val="000000" w:themeColor="text1"/>
          <w:sz w:val="24"/>
        </w:rPr>
      </w:pPr>
      <w:r>
        <w:rPr>
          <w:rFonts w:asciiTheme="majorHAnsi" w:hAnsiTheme="majorHAnsi"/>
          <w:color w:val="000000" w:themeColor="text1"/>
          <w:sz w:val="24"/>
        </w:rPr>
        <w:t xml:space="preserve">Aufgeteilt in die vier Wohnstile Klassik, Trend, Urban und Grande bietet die Kollektion eine Auswahl von </w:t>
      </w:r>
      <w:r w:rsidR="00290C02">
        <w:rPr>
          <w:rFonts w:asciiTheme="majorHAnsi" w:eastAsia="Times New Roman" w:hAnsiTheme="majorHAnsi" w:cs="Times New Roman"/>
          <w:sz w:val="24"/>
        </w:rPr>
        <w:t>verschiedenen</w:t>
      </w:r>
      <w:r>
        <w:rPr>
          <w:rFonts w:asciiTheme="majorHAnsi" w:eastAsia="Times New Roman" w:hAnsiTheme="majorHAnsi" w:cs="Times New Roman"/>
          <w:sz w:val="24"/>
        </w:rPr>
        <w:t xml:space="preserve"> Farbnuancen, lebendige</w:t>
      </w:r>
      <w:r w:rsidR="00290C02">
        <w:rPr>
          <w:rFonts w:asciiTheme="majorHAnsi" w:eastAsia="Times New Roman" w:hAnsiTheme="majorHAnsi" w:cs="Times New Roman"/>
          <w:sz w:val="24"/>
        </w:rPr>
        <w:t>n</w:t>
      </w:r>
      <w:r>
        <w:rPr>
          <w:rFonts w:asciiTheme="majorHAnsi" w:hAnsiTheme="majorHAnsi"/>
          <w:color w:val="000000" w:themeColor="text1"/>
          <w:sz w:val="24"/>
        </w:rPr>
        <w:t xml:space="preserve"> 3-Stab-Optiken, schlichte</w:t>
      </w:r>
      <w:r w:rsidR="00290C02">
        <w:rPr>
          <w:rFonts w:asciiTheme="majorHAnsi" w:hAnsiTheme="majorHAnsi"/>
          <w:color w:val="000000" w:themeColor="text1"/>
          <w:sz w:val="24"/>
        </w:rPr>
        <w:t>n</w:t>
      </w:r>
      <w:r>
        <w:rPr>
          <w:rFonts w:asciiTheme="majorHAnsi" w:hAnsiTheme="majorHAnsi"/>
          <w:color w:val="000000" w:themeColor="text1"/>
          <w:sz w:val="24"/>
        </w:rPr>
        <w:t xml:space="preserve"> Eichendekore</w:t>
      </w:r>
      <w:r w:rsidR="004D413E">
        <w:rPr>
          <w:rFonts w:asciiTheme="majorHAnsi" w:hAnsiTheme="majorHAnsi"/>
          <w:color w:val="000000" w:themeColor="text1"/>
          <w:sz w:val="24"/>
        </w:rPr>
        <w:t>n</w:t>
      </w:r>
      <w:bookmarkStart w:id="0" w:name="_GoBack"/>
      <w:bookmarkEnd w:id="0"/>
      <w:r>
        <w:rPr>
          <w:rFonts w:asciiTheme="majorHAnsi" w:hAnsiTheme="majorHAnsi"/>
          <w:color w:val="000000" w:themeColor="text1"/>
          <w:sz w:val="24"/>
        </w:rPr>
        <w:t xml:space="preserve"> und rustikale</w:t>
      </w:r>
      <w:r w:rsidR="00290C02">
        <w:rPr>
          <w:rFonts w:asciiTheme="majorHAnsi" w:hAnsiTheme="majorHAnsi"/>
          <w:color w:val="000000" w:themeColor="text1"/>
          <w:sz w:val="24"/>
        </w:rPr>
        <w:t>n</w:t>
      </w:r>
      <w:r>
        <w:rPr>
          <w:rFonts w:asciiTheme="majorHAnsi" w:hAnsiTheme="majorHAnsi"/>
          <w:color w:val="000000" w:themeColor="text1"/>
          <w:sz w:val="24"/>
        </w:rPr>
        <w:t xml:space="preserve"> Landhausdielen – mal schick, mal behaglich, </w:t>
      </w:r>
      <w:r w:rsidR="005E03CA">
        <w:rPr>
          <w:rFonts w:asciiTheme="majorHAnsi" w:hAnsiTheme="majorHAnsi"/>
          <w:color w:val="000000" w:themeColor="text1"/>
          <w:sz w:val="24"/>
        </w:rPr>
        <w:t xml:space="preserve">aber </w:t>
      </w:r>
      <w:r>
        <w:rPr>
          <w:rFonts w:asciiTheme="majorHAnsi" w:hAnsiTheme="majorHAnsi"/>
          <w:color w:val="000000" w:themeColor="text1"/>
          <w:sz w:val="24"/>
        </w:rPr>
        <w:t xml:space="preserve">immer außergewöhnlich. </w:t>
      </w:r>
    </w:p>
    <w:p w:rsidR="00A0631C" w:rsidRDefault="0086511A" w:rsidP="0086511A">
      <w:pPr>
        <w:spacing w:before="0"/>
        <w:jc w:val="both"/>
        <w:rPr>
          <w:rFonts w:asciiTheme="majorHAnsi" w:hAnsiTheme="majorHAnsi"/>
          <w:color w:val="000000" w:themeColor="text1"/>
          <w:sz w:val="24"/>
        </w:rPr>
      </w:pPr>
      <w:r>
        <w:rPr>
          <w:rFonts w:asciiTheme="majorHAnsi" w:hAnsiTheme="majorHAnsi"/>
          <w:color w:val="000000" w:themeColor="text1"/>
          <w:sz w:val="24"/>
        </w:rPr>
        <w:t>Die meisten Paneele sind mit einer 45-Grad-Fase ausgestattet, sodass beim Zusammenfügen eine V-Nut entsteht, die dem Boden einen Massivholz-Dielencharakter verleiht. Die fühlbaren Oberflächenstrukturen</w:t>
      </w:r>
      <w:r w:rsidRPr="002E0697">
        <w:rPr>
          <w:rFonts w:asciiTheme="majorHAnsi" w:hAnsiTheme="majorHAnsi"/>
          <w:color w:val="000000" w:themeColor="text1"/>
          <w:sz w:val="24"/>
        </w:rPr>
        <w:t xml:space="preserve"> tragen dazu bei, dass zwischen</w:t>
      </w:r>
      <w:r>
        <w:rPr>
          <w:rFonts w:asciiTheme="majorHAnsi" w:hAnsiTheme="majorHAnsi"/>
          <w:color w:val="000000" w:themeColor="text1"/>
          <w:sz w:val="24"/>
        </w:rPr>
        <w:t xml:space="preserve"> Natur und Nachbildung kaum Unterschied</w:t>
      </w:r>
      <w:r w:rsidR="005E03CA">
        <w:rPr>
          <w:rFonts w:asciiTheme="majorHAnsi" w:hAnsiTheme="majorHAnsi"/>
          <w:color w:val="000000" w:themeColor="text1"/>
          <w:sz w:val="24"/>
        </w:rPr>
        <w:t>e</w:t>
      </w:r>
      <w:r>
        <w:rPr>
          <w:rFonts w:asciiTheme="majorHAnsi" w:hAnsiTheme="majorHAnsi"/>
          <w:color w:val="000000" w:themeColor="text1"/>
          <w:sz w:val="24"/>
        </w:rPr>
        <w:t xml:space="preserve"> auszumachen </w:t>
      </w:r>
      <w:r w:rsidR="005E03CA">
        <w:rPr>
          <w:rFonts w:asciiTheme="majorHAnsi" w:hAnsiTheme="majorHAnsi"/>
          <w:color w:val="000000" w:themeColor="text1"/>
          <w:sz w:val="24"/>
        </w:rPr>
        <w:t>sind</w:t>
      </w:r>
      <w:r>
        <w:rPr>
          <w:rFonts w:asciiTheme="majorHAnsi" w:hAnsiTheme="majorHAnsi"/>
          <w:color w:val="000000" w:themeColor="text1"/>
          <w:sz w:val="24"/>
        </w:rPr>
        <w:t xml:space="preserve">. </w:t>
      </w:r>
    </w:p>
    <w:p w:rsidR="009F22AF" w:rsidRDefault="0010343D" w:rsidP="001234E3">
      <w:pPr>
        <w:spacing w:before="0"/>
        <w:jc w:val="both"/>
        <w:rPr>
          <w:rFonts w:asciiTheme="majorHAnsi" w:eastAsia="Times New Roman" w:hAnsiTheme="majorHAnsi" w:cs="Times New Roman"/>
          <w:sz w:val="24"/>
        </w:rPr>
      </w:pPr>
      <w:r>
        <w:rPr>
          <w:rFonts w:asciiTheme="majorHAnsi" w:hAnsiTheme="majorHAnsi"/>
          <w:color w:val="000000" w:themeColor="text1"/>
          <w:sz w:val="24"/>
        </w:rPr>
        <w:t xml:space="preserve">SCHÖNER WOHNEN zählt zu den erfolgreichsten deutschen Einrichtungsmagazinen. Wer sich neu einrichtet, </w:t>
      </w:r>
      <w:r w:rsidRPr="001234E3">
        <w:rPr>
          <w:rFonts w:asciiTheme="majorHAnsi" w:hAnsiTheme="majorHAnsi"/>
          <w:color w:val="000000" w:themeColor="text1"/>
          <w:sz w:val="24"/>
        </w:rPr>
        <w:t xml:space="preserve">renoviert oder Ideen für die Gestaltung seiner vier Wände sucht, </w:t>
      </w:r>
      <w:r w:rsidRPr="00290C02">
        <w:rPr>
          <w:rFonts w:asciiTheme="majorHAnsi" w:hAnsiTheme="majorHAnsi"/>
          <w:sz w:val="24"/>
        </w:rPr>
        <w:t>findet bei SCHÖNER WOHNEN nicht nur Inspiration, sondern auch die entsprechenden Produkte</w:t>
      </w:r>
      <w:r w:rsidR="009710AC" w:rsidRPr="00290C02">
        <w:rPr>
          <w:rFonts w:asciiTheme="majorHAnsi" w:hAnsiTheme="majorHAnsi"/>
          <w:sz w:val="24"/>
        </w:rPr>
        <w:t xml:space="preserve"> </w:t>
      </w:r>
      <w:r w:rsidR="0048717F" w:rsidRPr="00290C02">
        <w:rPr>
          <w:rFonts w:asciiTheme="majorHAnsi" w:hAnsiTheme="majorHAnsi"/>
          <w:sz w:val="24"/>
        </w:rPr>
        <w:t>unter der Marke</w:t>
      </w:r>
      <w:r w:rsidRPr="00290C02">
        <w:rPr>
          <w:rFonts w:asciiTheme="majorHAnsi" w:hAnsiTheme="majorHAnsi"/>
          <w:sz w:val="24"/>
        </w:rPr>
        <w:t>.</w:t>
      </w:r>
      <w:r w:rsidR="001234E3" w:rsidRPr="00290C02">
        <w:rPr>
          <w:rFonts w:asciiTheme="majorHAnsi" w:hAnsiTheme="majorHAnsi"/>
          <w:sz w:val="24"/>
        </w:rPr>
        <w:t xml:space="preserve"> </w:t>
      </w:r>
      <w:r w:rsidR="0048717F" w:rsidRPr="00290C02">
        <w:rPr>
          <w:rFonts w:asciiTheme="majorHAnsi" w:eastAsia="Times New Roman" w:hAnsiTheme="majorHAnsi" w:cs="Times New Roman"/>
          <w:sz w:val="24"/>
        </w:rPr>
        <w:t>Die SCHÖNER WOHNEN-</w:t>
      </w:r>
      <w:r w:rsidR="009F22AF" w:rsidRPr="00290C02">
        <w:rPr>
          <w:rFonts w:asciiTheme="majorHAnsi" w:eastAsia="Times New Roman" w:hAnsiTheme="majorHAnsi" w:cs="Times New Roman"/>
          <w:sz w:val="24"/>
        </w:rPr>
        <w:t>K</w:t>
      </w:r>
      <w:r w:rsidR="0048717F" w:rsidRPr="00290C02">
        <w:rPr>
          <w:rFonts w:asciiTheme="majorHAnsi" w:eastAsia="Times New Roman" w:hAnsiTheme="majorHAnsi" w:cs="Times New Roman"/>
          <w:sz w:val="24"/>
        </w:rPr>
        <w:t>ollektion</w:t>
      </w:r>
      <w:r w:rsidR="009F22AF" w:rsidRPr="00290C02">
        <w:rPr>
          <w:rFonts w:asciiTheme="majorHAnsi" w:eastAsia="Times New Roman" w:hAnsiTheme="majorHAnsi" w:cs="Times New Roman"/>
          <w:sz w:val="24"/>
        </w:rPr>
        <w:t xml:space="preserve"> bietet </w:t>
      </w:r>
      <w:r w:rsidR="009F22AF" w:rsidRPr="001234E3">
        <w:rPr>
          <w:rFonts w:asciiTheme="majorHAnsi" w:eastAsia="Times New Roman" w:hAnsiTheme="majorHAnsi" w:cs="Times New Roman"/>
          <w:sz w:val="24"/>
        </w:rPr>
        <w:t xml:space="preserve">neben Laminatböden auch Farben, Teppiche, Fliesen, Tapeten, Stoffe und vieles mehr. So entsteht eine Lebendigkeit aus verschiedenen Mustern, Farbharmonien und Kontrasten, die zur vielfältigen Gestaltung individueller Räume einlädt und jede Menge Anregungen bereithält. Bei der Entwicklung neuer Kollektionen wird immer darauf </w:t>
      </w:r>
      <w:r w:rsidR="009F22AF" w:rsidRPr="001234E3">
        <w:rPr>
          <w:rFonts w:asciiTheme="majorHAnsi" w:eastAsia="Times New Roman" w:hAnsiTheme="majorHAnsi" w:cs="Times New Roman"/>
          <w:sz w:val="24"/>
        </w:rPr>
        <w:lastRenderedPageBreak/>
        <w:t xml:space="preserve">geachtet, dass die Produkte zusammenpassen und zu kombinieren sind. Farben und Muster werden aufeinander abgestimmt, damit ein Raum eine gewisse Harmonie ausstrahlt, ohne dass er wie aus einem Katalog wirkt. </w:t>
      </w:r>
    </w:p>
    <w:p w:rsidR="009710AC" w:rsidRDefault="0048717F" w:rsidP="009710AC">
      <w:pPr>
        <w:spacing w:before="0" w:after="0"/>
        <w:rPr>
          <w:rFonts w:asciiTheme="majorHAnsi" w:hAnsiTheme="majorHAnsi" w:cs="Arial"/>
          <w:sz w:val="24"/>
        </w:rPr>
      </w:pPr>
      <w:r>
        <w:rPr>
          <w:rFonts w:asciiTheme="majorHAnsi" w:hAnsiTheme="majorHAnsi" w:cs="Arial"/>
          <w:sz w:val="24"/>
        </w:rPr>
        <w:t xml:space="preserve">Die aktuellen SCHÖNER </w:t>
      </w:r>
      <w:r w:rsidRPr="00290C02">
        <w:rPr>
          <w:rFonts w:asciiTheme="majorHAnsi" w:hAnsiTheme="majorHAnsi" w:cs="Arial"/>
          <w:sz w:val="24"/>
        </w:rPr>
        <w:t>WOHNEN-</w:t>
      </w:r>
      <w:r w:rsidR="009710AC" w:rsidRPr="00290C02">
        <w:rPr>
          <w:rFonts w:asciiTheme="majorHAnsi" w:hAnsiTheme="majorHAnsi" w:cs="Arial"/>
          <w:sz w:val="24"/>
        </w:rPr>
        <w:t>Laminatböden</w:t>
      </w:r>
      <w:r w:rsidR="009710AC">
        <w:rPr>
          <w:rFonts w:asciiTheme="majorHAnsi" w:hAnsiTheme="majorHAnsi" w:cs="Arial"/>
          <w:sz w:val="24"/>
        </w:rPr>
        <w:t xml:space="preserve">: </w:t>
      </w:r>
    </w:p>
    <w:p w:rsidR="00086C98" w:rsidRDefault="004B3F6F" w:rsidP="009710AC">
      <w:pPr>
        <w:spacing w:before="0"/>
        <w:rPr>
          <w:rFonts w:asciiTheme="majorHAnsi" w:hAnsiTheme="majorHAnsi" w:cs="Arial"/>
          <w:sz w:val="24"/>
        </w:rPr>
      </w:pPr>
      <w:hyperlink r:id="rId9" w:history="1">
        <w:r w:rsidR="009710AC" w:rsidRPr="00602DB3">
          <w:rPr>
            <w:rStyle w:val="Hyperlink"/>
            <w:rFonts w:asciiTheme="majorHAnsi" w:hAnsiTheme="majorHAnsi" w:cs="Arial"/>
            <w:sz w:val="24"/>
          </w:rPr>
          <w:t>http://www.schoener-wohnen-kollektion.de/produkte/boden/laminatboden/</w:t>
        </w:r>
      </w:hyperlink>
      <w:r w:rsidR="009710AC">
        <w:rPr>
          <w:rFonts w:asciiTheme="majorHAnsi" w:hAnsiTheme="majorHAnsi" w:cs="Arial"/>
          <w:sz w:val="24"/>
        </w:rPr>
        <w:t xml:space="preserve"> </w:t>
      </w:r>
    </w:p>
    <w:p w:rsidR="009710AC" w:rsidRDefault="009710AC" w:rsidP="009710AC">
      <w:pPr>
        <w:spacing w:before="0"/>
        <w:rPr>
          <w:rFonts w:asciiTheme="majorHAnsi" w:hAnsiTheme="majorHAnsi" w:cs="Arial"/>
          <w:sz w:val="24"/>
        </w:rPr>
      </w:pPr>
      <w:r>
        <w:rPr>
          <w:rFonts w:asciiTheme="majorHAnsi" w:hAnsiTheme="majorHAnsi" w:cs="Arial"/>
          <w:sz w:val="24"/>
        </w:rPr>
        <w:t>Preise</w:t>
      </w:r>
      <w:r w:rsidR="00A03A81">
        <w:rPr>
          <w:rFonts w:asciiTheme="majorHAnsi" w:hAnsiTheme="majorHAnsi" w:cs="Arial"/>
          <w:sz w:val="24"/>
        </w:rPr>
        <w:t xml:space="preserve"> (UVP)</w:t>
      </w:r>
      <w:r>
        <w:rPr>
          <w:rFonts w:asciiTheme="majorHAnsi" w:hAnsiTheme="majorHAnsi" w:cs="Arial"/>
          <w:sz w:val="24"/>
        </w:rPr>
        <w:t>: 11,99 – 17,99 Euro/m</w:t>
      </w:r>
      <w:r w:rsidRPr="009710AC">
        <w:rPr>
          <w:rFonts w:asciiTheme="majorHAnsi" w:hAnsiTheme="majorHAnsi" w:cs="Arial"/>
          <w:sz w:val="24"/>
          <w:vertAlign w:val="superscript"/>
        </w:rPr>
        <w:t>2</w:t>
      </w:r>
    </w:p>
    <w:p w:rsidR="009710AC" w:rsidRDefault="009710AC" w:rsidP="009710AC">
      <w:pPr>
        <w:spacing w:before="0" w:after="0"/>
        <w:rPr>
          <w:rFonts w:asciiTheme="majorHAnsi" w:hAnsiTheme="majorHAnsi" w:cs="Arial"/>
          <w:sz w:val="24"/>
        </w:rPr>
      </w:pPr>
    </w:p>
    <w:p w:rsidR="009710AC" w:rsidRDefault="009710AC" w:rsidP="009710AC">
      <w:pPr>
        <w:spacing w:before="0" w:after="0"/>
        <w:rPr>
          <w:rFonts w:asciiTheme="majorHAnsi" w:hAnsiTheme="majorHAnsi" w:cs="Arial"/>
          <w:b/>
          <w:sz w:val="24"/>
        </w:rPr>
      </w:pPr>
      <w:r w:rsidRPr="009710AC">
        <w:rPr>
          <w:rFonts w:asciiTheme="majorHAnsi" w:hAnsiTheme="majorHAnsi" w:cs="Arial"/>
          <w:b/>
          <w:sz w:val="24"/>
        </w:rPr>
        <w:t>Bildmaterial</w:t>
      </w:r>
    </w:p>
    <w:p w:rsidR="009F22AF" w:rsidRPr="007439F1" w:rsidRDefault="009F22AF" w:rsidP="009F22AF">
      <w:pPr>
        <w:spacing w:after="0" w:line="276" w:lineRule="auto"/>
        <w:rPr>
          <w:rFonts w:asciiTheme="majorHAnsi" w:hAnsiTheme="majorHAnsi" w:cstheme="majorHAnsi"/>
          <w:sz w:val="20"/>
          <w:szCs w:val="20"/>
        </w:rPr>
      </w:pPr>
      <w:r w:rsidRPr="007439F1">
        <w:rPr>
          <w:rFonts w:asciiTheme="majorHAnsi" w:hAnsiTheme="majorHAnsi" w:cstheme="majorHAnsi"/>
          <w:noProof/>
          <w:sz w:val="20"/>
          <w:szCs w:val="20"/>
          <w:lang w:eastAsia="de-DE"/>
        </w:rPr>
        <w:drawing>
          <wp:inline distT="0" distB="0" distL="0" distR="0" wp14:anchorId="776F97F4" wp14:editId="0F256D92">
            <wp:extent cx="1200000" cy="180000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00000" cy="1800000"/>
                    </a:xfrm>
                    <a:prstGeom prst="rect">
                      <a:avLst/>
                    </a:prstGeom>
                  </pic:spPr>
                </pic:pic>
              </a:graphicData>
            </a:graphic>
          </wp:inline>
        </w:drawing>
      </w:r>
      <w:r w:rsidRPr="007439F1">
        <w:rPr>
          <w:rFonts w:asciiTheme="majorHAnsi" w:hAnsiTheme="majorHAnsi" w:cstheme="majorHAnsi"/>
          <w:sz w:val="20"/>
          <w:szCs w:val="20"/>
        </w:rPr>
        <w:t xml:space="preserve"> Dekor Trendeiche </w:t>
      </w:r>
      <w:proofErr w:type="spellStart"/>
      <w:r w:rsidRPr="007439F1">
        <w:rPr>
          <w:rFonts w:asciiTheme="majorHAnsi" w:hAnsiTheme="majorHAnsi" w:cstheme="majorHAnsi"/>
          <w:sz w:val="20"/>
          <w:szCs w:val="20"/>
        </w:rPr>
        <w:t>Weiss</w:t>
      </w:r>
      <w:proofErr w:type="spellEnd"/>
      <w:r w:rsidRPr="007439F1">
        <w:rPr>
          <w:rFonts w:asciiTheme="majorHAnsi" w:hAnsiTheme="majorHAnsi" w:cstheme="majorHAnsi"/>
          <w:sz w:val="20"/>
          <w:szCs w:val="20"/>
        </w:rPr>
        <w:t xml:space="preserve"> (SW 0704) aus der SCHÖNER WOHNEN</w:t>
      </w:r>
      <w:r w:rsidR="0048717F" w:rsidRPr="0048717F">
        <w:rPr>
          <w:rFonts w:asciiTheme="majorHAnsi" w:hAnsiTheme="majorHAnsi" w:cstheme="majorHAnsi"/>
          <w:color w:val="FF0000"/>
          <w:sz w:val="20"/>
          <w:szCs w:val="20"/>
        </w:rPr>
        <w:t>-</w:t>
      </w:r>
      <w:r w:rsidRPr="007439F1">
        <w:rPr>
          <w:rFonts w:asciiTheme="majorHAnsi" w:hAnsiTheme="majorHAnsi" w:cstheme="majorHAnsi"/>
          <w:sz w:val="20"/>
          <w:szCs w:val="20"/>
        </w:rPr>
        <w:t>Laminatkollektion KLASSIK</w:t>
      </w:r>
      <w:r w:rsidR="009710AC">
        <w:rPr>
          <w:rFonts w:asciiTheme="majorHAnsi" w:hAnsiTheme="majorHAnsi" w:cstheme="majorHAnsi"/>
          <w:sz w:val="20"/>
          <w:szCs w:val="20"/>
        </w:rPr>
        <w:t xml:space="preserve"> </w:t>
      </w:r>
      <w:r w:rsidR="009710AC" w:rsidRPr="004A73FA">
        <w:rPr>
          <w:rFonts w:asciiTheme="majorHAnsi" w:hAnsiTheme="majorHAnsi"/>
          <w:szCs w:val="22"/>
        </w:rPr>
        <w:t xml:space="preserve">(Foto: © Gruner + Jahr GmbH &amp; Co. </w:t>
      </w:r>
      <w:r w:rsidR="009710AC" w:rsidRPr="009710AC">
        <w:rPr>
          <w:rFonts w:asciiTheme="majorHAnsi" w:hAnsiTheme="majorHAnsi"/>
          <w:szCs w:val="22"/>
        </w:rPr>
        <w:t>KG)</w:t>
      </w:r>
    </w:p>
    <w:p w:rsidR="009F22AF" w:rsidRPr="00A03A81" w:rsidRDefault="009F22AF" w:rsidP="009F22AF">
      <w:pPr>
        <w:spacing w:after="0" w:line="276" w:lineRule="auto"/>
        <w:rPr>
          <w:rFonts w:asciiTheme="majorHAnsi" w:hAnsiTheme="majorHAnsi"/>
          <w:szCs w:val="22"/>
        </w:rPr>
      </w:pPr>
      <w:r w:rsidRPr="007439F1">
        <w:rPr>
          <w:rFonts w:asciiTheme="majorHAnsi" w:hAnsiTheme="majorHAnsi" w:cstheme="majorHAnsi"/>
          <w:noProof/>
          <w:sz w:val="20"/>
          <w:szCs w:val="20"/>
          <w:lang w:eastAsia="de-DE"/>
        </w:rPr>
        <w:drawing>
          <wp:inline distT="0" distB="0" distL="0" distR="0" wp14:anchorId="29E92C51" wp14:editId="7155F4B1">
            <wp:extent cx="1198800" cy="158568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98800" cy="1585685"/>
                    </a:xfrm>
                    <a:prstGeom prst="rect">
                      <a:avLst/>
                    </a:prstGeom>
                  </pic:spPr>
                </pic:pic>
              </a:graphicData>
            </a:graphic>
          </wp:inline>
        </w:drawing>
      </w:r>
      <w:r w:rsidRPr="007439F1">
        <w:rPr>
          <w:rFonts w:asciiTheme="majorHAnsi" w:hAnsiTheme="majorHAnsi" w:cstheme="majorHAnsi"/>
          <w:sz w:val="20"/>
          <w:szCs w:val="20"/>
        </w:rPr>
        <w:t xml:space="preserve"> Dekor Pettersson Eiche Hell (S</w:t>
      </w:r>
      <w:r w:rsidR="0048717F">
        <w:rPr>
          <w:rFonts w:asciiTheme="majorHAnsi" w:hAnsiTheme="majorHAnsi" w:cstheme="majorHAnsi"/>
          <w:sz w:val="20"/>
          <w:szCs w:val="20"/>
        </w:rPr>
        <w:t>W 0801V) aus der SCHÖNER WOHNEN</w:t>
      </w:r>
      <w:r w:rsidR="0048717F" w:rsidRPr="0048717F">
        <w:rPr>
          <w:rFonts w:asciiTheme="majorHAnsi" w:hAnsiTheme="majorHAnsi" w:cstheme="majorHAnsi"/>
          <w:color w:val="FF0000"/>
          <w:sz w:val="20"/>
          <w:szCs w:val="20"/>
        </w:rPr>
        <w:t>-</w:t>
      </w:r>
      <w:r w:rsidRPr="007439F1">
        <w:rPr>
          <w:rFonts w:asciiTheme="majorHAnsi" w:hAnsiTheme="majorHAnsi" w:cstheme="majorHAnsi"/>
          <w:sz w:val="20"/>
          <w:szCs w:val="20"/>
        </w:rPr>
        <w:t>Laminatkollektion GRANDE</w:t>
      </w:r>
      <w:r w:rsidR="009710AC">
        <w:rPr>
          <w:rFonts w:asciiTheme="majorHAnsi" w:hAnsiTheme="majorHAnsi" w:cstheme="majorHAnsi"/>
          <w:sz w:val="20"/>
          <w:szCs w:val="20"/>
        </w:rPr>
        <w:t xml:space="preserve"> </w:t>
      </w:r>
      <w:r w:rsidR="009710AC" w:rsidRPr="004A73FA">
        <w:rPr>
          <w:rFonts w:asciiTheme="majorHAnsi" w:hAnsiTheme="majorHAnsi"/>
          <w:szCs w:val="22"/>
        </w:rPr>
        <w:t xml:space="preserve">(Foto: © Gruner + Jahr GmbH &amp; Co. </w:t>
      </w:r>
      <w:r w:rsidR="009710AC" w:rsidRPr="00A03A81">
        <w:rPr>
          <w:rFonts w:asciiTheme="majorHAnsi" w:hAnsiTheme="majorHAnsi"/>
          <w:szCs w:val="22"/>
        </w:rPr>
        <w:t>KG)</w:t>
      </w:r>
    </w:p>
    <w:p w:rsidR="009710AC" w:rsidRPr="00A03A81" w:rsidRDefault="009710AC" w:rsidP="009F22AF">
      <w:pPr>
        <w:spacing w:after="0" w:line="276" w:lineRule="auto"/>
        <w:rPr>
          <w:rFonts w:asciiTheme="majorHAnsi" w:hAnsiTheme="majorHAnsi"/>
          <w:szCs w:val="22"/>
        </w:rPr>
      </w:pPr>
    </w:p>
    <w:p w:rsidR="00AE01AA" w:rsidRDefault="00AE01AA" w:rsidP="009710AC">
      <w:pPr>
        <w:pStyle w:val="StandardWeb"/>
        <w:spacing w:before="0" w:beforeAutospacing="0" w:after="240" w:afterAutospacing="0" w:line="276" w:lineRule="auto"/>
        <w:rPr>
          <w:rFonts w:asciiTheme="majorHAnsi" w:hAnsiTheme="majorHAnsi"/>
          <w:b/>
          <w:color w:val="000000"/>
          <w:sz w:val="22"/>
          <w:szCs w:val="22"/>
        </w:rPr>
      </w:pPr>
    </w:p>
    <w:p w:rsidR="009710AC" w:rsidRDefault="009710AC" w:rsidP="009710AC">
      <w:pPr>
        <w:pStyle w:val="StandardWeb"/>
        <w:spacing w:before="0" w:beforeAutospacing="0" w:after="240" w:afterAutospacing="0" w:line="276" w:lineRule="auto"/>
        <w:rPr>
          <w:rFonts w:asciiTheme="majorHAnsi" w:hAnsiTheme="majorHAnsi"/>
          <w:b/>
          <w:color w:val="000000"/>
          <w:sz w:val="22"/>
          <w:szCs w:val="22"/>
        </w:rPr>
      </w:pPr>
      <w:r w:rsidRPr="002B0B58">
        <w:rPr>
          <w:rFonts w:asciiTheme="majorHAnsi" w:hAnsiTheme="majorHAnsi"/>
          <w:b/>
          <w:color w:val="000000"/>
          <w:sz w:val="22"/>
          <w:szCs w:val="22"/>
        </w:rPr>
        <w:lastRenderedPageBreak/>
        <w:t>Über die SWISS KRONO TEX GmbH &amp; Co. KG</w:t>
      </w:r>
    </w:p>
    <w:p w:rsidR="009710AC" w:rsidRPr="0086511A" w:rsidRDefault="009710AC" w:rsidP="009710AC">
      <w:pPr>
        <w:pStyle w:val="Textkrper"/>
        <w:spacing w:line="276" w:lineRule="auto"/>
        <w:jc w:val="both"/>
        <w:rPr>
          <w:rFonts w:asciiTheme="majorHAnsi" w:hAnsiTheme="majorHAnsi"/>
          <w:sz w:val="22"/>
          <w:szCs w:val="22"/>
        </w:rPr>
      </w:pPr>
      <w:r w:rsidRPr="0086511A">
        <w:rPr>
          <w:rFonts w:asciiTheme="majorHAnsi" w:hAnsiTheme="majorHAnsi"/>
          <w:sz w:val="22"/>
          <w:szCs w:val="22"/>
        </w:rPr>
        <w:t>1993 als KRONOTEX GmbH &amp; Co. KG gegründet</w:t>
      </w:r>
      <w:r w:rsidR="00A03A81">
        <w:rPr>
          <w:rFonts w:asciiTheme="majorHAnsi" w:hAnsiTheme="majorHAnsi"/>
          <w:sz w:val="22"/>
          <w:szCs w:val="22"/>
        </w:rPr>
        <w:t>,</w:t>
      </w:r>
      <w:r w:rsidRPr="0086511A">
        <w:rPr>
          <w:rFonts w:asciiTheme="majorHAnsi" w:hAnsiTheme="majorHAnsi"/>
          <w:sz w:val="22"/>
          <w:szCs w:val="22"/>
        </w:rPr>
        <w:t xml:space="preserve"> ist die Kernkompetenz der heutigen SWISS KRONO TEX GmbH &amp; Co. KG die Produktion hochwertiger Laminatböden. Eingebunden in die weltweit erfolgreich agierende SWISS KRONO GROUP zählt SWISS KRONO TEX zu den international führenden Laminatherstellern. Am Firmensitz in </w:t>
      </w:r>
      <w:proofErr w:type="gramStart"/>
      <w:r w:rsidRPr="0086511A">
        <w:rPr>
          <w:rFonts w:asciiTheme="majorHAnsi" w:hAnsiTheme="majorHAnsi"/>
          <w:sz w:val="22"/>
          <w:szCs w:val="22"/>
        </w:rPr>
        <w:t>Heiligengrabe</w:t>
      </w:r>
      <w:proofErr w:type="gramEnd"/>
      <w:r w:rsidRPr="0086511A">
        <w:rPr>
          <w:rFonts w:asciiTheme="majorHAnsi" w:hAnsiTheme="majorHAnsi"/>
          <w:sz w:val="22"/>
          <w:szCs w:val="22"/>
        </w:rPr>
        <w:t xml:space="preserve"> produzieren über 700 Mitarbeiter in einem umweltverträglichen Herstellungsverfahren wohngesundes Laminat und ökologische Holzwerkstoffe (OSB). SWISS KRONO TEX exportiert in mehr als 80 Länder.</w:t>
      </w:r>
      <w:r w:rsidRPr="0086511A">
        <w:t xml:space="preserve"> </w:t>
      </w:r>
      <w:hyperlink r:id="rId12" w:history="1">
        <w:r w:rsidRPr="002B0B58">
          <w:rPr>
            <w:rStyle w:val="Hyperlink"/>
            <w:rFonts w:asciiTheme="majorHAnsi" w:eastAsiaTheme="majorEastAsia" w:hAnsiTheme="majorHAnsi"/>
            <w:sz w:val="22"/>
            <w:szCs w:val="22"/>
          </w:rPr>
          <w:t>www.swisskrono.de</w:t>
        </w:r>
      </w:hyperlink>
    </w:p>
    <w:p w:rsidR="009710AC" w:rsidRPr="002B0B58" w:rsidRDefault="009710AC" w:rsidP="009710AC">
      <w:pPr>
        <w:pStyle w:val="StandardWeb"/>
        <w:spacing w:before="0" w:beforeAutospacing="0" w:after="0" w:afterAutospacing="0" w:line="276" w:lineRule="auto"/>
        <w:jc w:val="both"/>
        <w:rPr>
          <w:rFonts w:asciiTheme="majorHAnsi" w:hAnsiTheme="majorHAnsi"/>
          <w:sz w:val="22"/>
          <w:szCs w:val="22"/>
        </w:rPr>
      </w:pPr>
    </w:p>
    <w:p w:rsidR="009710AC" w:rsidRPr="002B0B58" w:rsidRDefault="009710AC" w:rsidP="009710AC">
      <w:pPr>
        <w:spacing w:before="0" w:line="240" w:lineRule="auto"/>
        <w:jc w:val="both"/>
        <w:rPr>
          <w:rStyle w:val="Hyperlink"/>
          <w:rFonts w:asciiTheme="majorHAnsi" w:hAnsiTheme="majorHAnsi" w:cs="Arial"/>
          <w:sz w:val="20"/>
          <w:szCs w:val="20"/>
        </w:rPr>
      </w:pPr>
    </w:p>
    <w:tbl>
      <w:tblPr>
        <w:tblW w:w="0" w:type="auto"/>
        <w:tblLook w:val="04A0" w:firstRow="1" w:lastRow="0" w:firstColumn="1" w:lastColumn="0" w:noHBand="0" w:noVBand="1"/>
      </w:tblPr>
      <w:tblGrid>
        <w:gridCol w:w="4963"/>
        <w:gridCol w:w="3758"/>
      </w:tblGrid>
      <w:tr w:rsidR="009710AC" w:rsidRPr="00A23DEB" w:rsidTr="00025C78">
        <w:tc>
          <w:tcPr>
            <w:tcW w:w="4963" w:type="dxa"/>
          </w:tcPr>
          <w:p w:rsidR="009710AC" w:rsidRPr="00A23DEB" w:rsidRDefault="009710AC" w:rsidP="00025C78">
            <w:pPr>
              <w:autoSpaceDE w:val="0"/>
              <w:autoSpaceDN w:val="0"/>
              <w:adjustRightInd w:val="0"/>
              <w:spacing w:before="0" w:line="240" w:lineRule="auto"/>
              <w:rPr>
                <w:rFonts w:asciiTheme="majorHAnsi" w:hAnsiTheme="majorHAnsi" w:cs="Arial"/>
                <w:b/>
                <w:bCs/>
                <w:color w:val="000000"/>
                <w:sz w:val="20"/>
                <w:szCs w:val="20"/>
              </w:rPr>
            </w:pPr>
            <w:r w:rsidRPr="00A23DEB">
              <w:rPr>
                <w:rFonts w:asciiTheme="majorHAnsi" w:hAnsiTheme="majorHAnsi" w:cs="Arial"/>
                <w:b/>
                <w:bCs/>
                <w:color w:val="000000"/>
                <w:sz w:val="20"/>
                <w:szCs w:val="20"/>
              </w:rPr>
              <w:t>Pressekontakt</w:t>
            </w:r>
          </w:p>
          <w:p w:rsidR="009710AC" w:rsidRPr="00A23DEB" w:rsidRDefault="009710AC" w:rsidP="00025C78">
            <w:pPr>
              <w:autoSpaceDE w:val="0"/>
              <w:autoSpaceDN w:val="0"/>
              <w:adjustRightInd w:val="0"/>
              <w:spacing w:before="0" w:after="0" w:line="240" w:lineRule="auto"/>
              <w:rPr>
                <w:rFonts w:asciiTheme="majorHAnsi" w:hAnsiTheme="majorHAnsi" w:cs="Arial"/>
                <w:bCs/>
                <w:color w:val="000000"/>
                <w:sz w:val="20"/>
                <w:szCs w:val="20"/>
              </w:rPr>
            </w:pPr>
            <w:r w:rsidRPr="00A23DEB">
              <w:rPr>
                <w:rFonts w:asciiTheme="majorHAnsi" w:hAnsiTheme="majorHAnsi" w:cs="Arial"/>
                <w:bCs/>
                <w:color w:val="000000"/>
                <w:sz w:val="20"/>
                <w:szCs w:val="20"/>
              </w:rPr>
              <w:t>Ute Bachmann</w:t>
            </w:r>
          </w:p>
          <w:p w:rsidR="009710AC" w:rsidRPr="00A23DEB" w:rsidRDefault="009710AC" w:rsidP="00025C78">
            <w:pPr>
              <w:pStyle w:val="HTMLVorformatiert"/>
              <w:rPr>
                <w:rFonts w:asciiTheme="majorHAnsi" w:eastAsia="Cambria" w:hAnsiTheme="majorHAnsi" w:cs="Arial"/>
                <w:bCs/>
                <w:color w:val="000000"/>
                <w:lang w:eastAsia="en-US"/>
              </w:rPr>
            </w:pPr>
            <w:r w:rsidRPr="00A23DEB">
              <w:rPr>
                <w:rFonts w:asciiTheme="majorHAnsi" w:eastAsia="Cambria" w:hAnsiTheme="majorHAnsi" w:cs="Arial"/>
                <w:bCs/>
                <w:color w:val="000000"/>
                <w:lang w:eastAsia="en-US"/>
              </w:rPr>
              <w:t>Tel: +49 (0) 176 99938586</w:t>
            </w:r>
          </w:p>
          <w:p w:rsidR="009710AC" w:rsidRPr="00A23DEB" w:rsidRDefault="009710AC" w:rsidP="00025C78">
            <w:pPr>
              <w:pStyle w:val="HTMLVorformatiert"/>
              <w:rPr>
                <w:rFonts w:asciiTheme="majorHAnsi" w:eastAsia="Cambria" w:hAnsiTheme="majorHAnsi" w:cs="Arial"/>
                <w:bCs/>
                <w:color w:val="000000"/>
                <w:lang w:eastAsia="en-US"/>
              </w:rPr>
            </w:pPr>
            <w:r w:rsidRPr="00A23DEB">
              <w:rPr>
                <w:rFonts w:asciiTheme="majorHAnsi" w:eastAsia="Cambria" w:hAnsiTheme="majorHAnsi" w:cs="Arial"/>
                <w:bCs/>
                <w:color w:val="000000"/>
                <w:lang w:eastAsia="en-US"/>
              </w:rPr>
              <w:t>Fax: +49 (0) 3222 3350590</w:t>
            </w:r>
          </w:p>
          <w:p w:rsidR="009710AC" w:rsidRPr="00A23DEB" w:rsidRDefault="009710AC" w:rsidP="00025C78">
            <w:pPr>
              <w:pStyle w:val="HTMLVorformatiert"/>
              <w:rPr>
                <w:rFonts w:asciiTheme="majorHAnsi" w:hAnsiTheme="majorHAnsi" w:cs="Arial"/>
              </w:rPr>
            </w:pPr>
            <w:r w:rsidRPr="00A23DEB">
              <w:rPr>
                <w:rFonts w:asciiTheme="majorHAnsi" w:eastAsia="Cambria" w:hAnsiTheme="majorHAnsi" w:cs="Arial"/>
                <w:bCs/>
                <w:color w:val="000000"/>
                <w:lang w:eastAsia="en-US"/>
              </w:rPr>
              <w:t xml:space="preserve">E-Mail: </w:t>
            </w:r>
            <w:hyperlink r:id="rId13" w:history="1">
              <w:r w:rsidRPr="00A23DEB">
                <w:rPr>
                  <w:rStyle w:val="Hyperlink"/>
                  <w:rFonts w:asciiTheme="majorHAnsi" w:eastAsia="Cambria" w:hAnsiTheme="majorHAnsi" w:cs="Arial"/>
                  <w:bCs/>
                  <w:lang w:eastAsia="en-US"/>
                </w:rPr>
                <w:t>u.bachmann@werbeagentur-nowack.de</w:t>
              </w:r>
            </w:hyperlink>
            <w:r w:rsidRPr="00A23DEB">
              <w:rPr>
                <w:rFonts w:asciiTheme="majorHAnsi" w:eastAsia="Cambria" w:hAnsiTheme="majorHAnsi" w:cs="Arial"/>
                <w:bCs/>
                <w:color w:val="000000"/>
                <w:lang w:eastAsia="en-US"/>
              </w:rPr>
              <w:t xml:space="preserve"> </w:t>
            </w:r>
          </w:p>
        </w:tc>
        <w:tc>
          <w:tcPr>
            <w:tcW w:w="3758" w:type="dxa"/>
          </w:tcPr>
          <w:p w:rsidR="009710AC" w:rsidRDefault="009710AC" w:rsidP="00025C78">
            <w:pPr>
              <w:keepNext/>
              <w:keepLines/>
              <w:autoSpaceDE w:val="0"/>
              <w:autoSpaceDN w:val="0"/>
              <w:adjustRightInd w:val="0"/>
              <w:spacing w:before="0" w:line="240" w:lineRule="auto"/>
              <w:jc w:val="right"/>
              <w:outlineLvl w:val="0"/>
              <w:rPr>
                <w:rFonts w:asciiTheme="majorHAnsi" w:hAnsiTheme="majorHAnsi" w:cs="Arial"/>
                <w:color w:val="000000"/>
                <w:sz w:val="20"/>
                <w:szCs w:val="20"/>
              </w:rPr>
            </w:pPr>
          </w:p>
          <w:p w:rsidR="009710AC" w:rsidRPr="00FF68BB" w:rsidRDefault="009710AC" w:rsidP="00025C78">
            <w:pPr>
              <w:autoSpaceDE w:val="0"/>
              <w:autoSpaceDN w:val="0"/>
              <w:adjustRightInd w:val="0"/>
              <w:spacing w:before="0" w:after="0" w:line="240" w:lineRule="auto"/>
              <w:jc w:val="right"/>
              <w:rPr>
                <w:rFonts w:asciiTheme="majorHAnsi" w:hAnsiTheme="majorHAnsi" w:cs="Arial"/>
                <w:color w:val="000000"/>
                <w:sz w:val="20"/>
                <w:szCs w:val="20"/>
              </w:rPr>
            </w:pPr>
            <w:r w:rsidRPr="002B0B58">
              <w:rPr>
                <w:rFonts w:asciiTheme="majorHAnsi" w:hAnsiTheme="majorHAnsi" w:cs="Arial"/>
                <w:color w:val="000000"/>
                <w:sz w:val="20"/>
                <w:szCs w:val="20"/>
                <w:lang w:val="en-US"/>
              </w:rPr>
              <w:t xml:space="preserve">SWISS KRONO TEX GmbH &amp; Co. </w:t>
            </w:r>
            <w:r w:rsidRPr="00FF68BB">
              <w:rPr>
                <w:rFonts w:asciiTheme="majorHAnsi" w:hAnsiTheme="majorHAnsi" w:cs="Arial"/>
                <w:color w:val="000000"/>
                <w:sz w:val="20"/>
                <w:szCs w:val="20"/>
              </w:rPr>
              <w:t>KG</w:t>
            </w:r>
          </w:p>
          <w:p w:rsidR="009710AC" w:rsidRPr="00A23DEB" w:rsidRDefault="009710AC" w:rsidP="00025C78">
            <w:pPr>
              <w:autoSpaceDE w:val="0"/>
              <w:autoSpaceDN w:val="0"/>
              <w:adjustRightInd w:val="0"/>
              <w:spacing w:before="0" w:after="0" w:line="240" w:lineRule="auto"/>
              <w:jc w:val="right"/>
              <w:rPr>
                <w:rFonts w:asciiTheme="majorHAnsi" w:hAnsiTheme="majorHAnsi" w:cs="Arial"/>
                <w:color w:val="000000"/>
                <w:sz w:val="20"/>
                <w:szCs w:val="20"/>
              </w:rPr>
            </w:pPr>
            <w:proofErr w:type="spellStart"/>
            <w:r w:rsidRPr="00A23DEB">
              <w:rPr>
                <w:rFonts w:asciiTheme="majorHAnsi" w:hAnsiTheme="majorHAnsi" w:cs="Arial"/>
                <w:color w:val="000000"/>
                <w:sz w:val="20"/>
                <w:szCs w:val="20"/>
              </w:rPr>
              <w:t>Wittstocker</w:t>
            </w:r>
            <w:proofErr w:type="spellEnd"/>
            <w:r w:rsidRPr="00A23DEB">
              <w:rPr>
                <w:rFonts w:asciiTheme="majorHAnsi" w:hAnsiTheme="majorHAnsi" w:cs="Arial"/>
                <w:color w:val="000000"/>
                <w:sz w:val="20"/>
                <w:szCs w:val="20"/>
              </w:rPr>
              <w:t xml:space="preserve"> Chaussee 1</w:t>
            </w:r>
          </w:p>
          <w:p w:rsidR="009710AC" w:rsidRPr="00A23DEB" w:rsidRDefault="009710AC" w:rsidP="00025C78">
            <w:pPr>
              <w:autoSpaceDE w:val="0"/>
              <w:autoSpaceDN w:val="0"/>
              <w:adjustRightInd w:val="0"/>
              <w:spacing w:before="0" w:after="0" w:line="240" w:lineRule="auto"/>
              <w:jc w:val="right"/>
              <w:rPr>
                <w:rFonts w:asciiTheme="majorHAnsi" w:hAnsiTheme="majorHAnsi" w:cs="Arial"/>
                <w:color w:val="000000"/>
                <w:sz w:val="20"/>
                <w:szCs w:val="20"/>
              </w:rPr>
            </w:pPr>
            <w:r w:rsidRPr="00A23DEB">
              <w:rPr>
                <w:rFonts w:asciiTheme="majorHAnsi" w:hAnsiTheme="majorHAnsi" w:cs="Arial"/>
                <w:color w:val="000000"/>
                <w:sz w:val="20"/>
                <w:szCs w:val="20"/>
              </w:rPr>
              <w:t>16909 Heiligengrabe</w:t>
            </w:r>
          </w:p>
          <w:p w:rsidR="009710AC" w:rsidRPr="00A23DEB" w:rsidRDefault="004B3F6F" w:rsidP="00025C78">
            <w:pPr>
              <w:autoSpaceDE w:val="0"/>
              <w:autoSpaceDN w:val="0"/>
              <w:adjustRightInd w:val="0"/>
              <w:spacing w:before="0" w:after="0" w:line="240" w:lineRule="auto"/>
              <w:jc w:val="right"/>
              <w:rPr>
                <w:rFonts w:asciiTheme="majorHAnsi" w:hAnsiTheme="majorHAnsi" w:cs="Arial"/>
                <w:sz w:val="20"/>
                <w:szCs w:val="20"/>
              </w:rPr>
            </w:pPr>
            <w:hyperlink r:id="rId14" w:history="1">
              <w:r w:rsidR="009710AC" w:rsidRPr="00470833">
                <w:rPr>
                  <w:rStyle w:val="Hyperlink"/>
                  <w:rFonts w:asciiTheme="majorHAnsi" w:hAnsiTheme="majorHAnsi" w:cs="Arial"/>
                  <w:sz w:val="20"/>
                  <w:szCs w:val="20"/>
                </w:rPr>
                <w:t>www.swisskrono.de</w:t>
              </w:r>
            </w:hyperlink>
          </w:p>
        </w:tc>
      </w:tr>
    </w:tbl>
    <w:p w:rsidR="0086511A" w:rsidRDefault="0086511A" w:rsidP="00141076">
      <w:pPr>
        <w:spacing w:before="0"/>
        <w:jc w:val="both"/>
        <w:rPr>
          <w:rFonts w:asciiTheme="majorHAnsi" w:hAnsiTheme="majorHAnsi" w:cs="Arial"/>
          <w:sz w:val="24"/>
        </w:rPr>
      </w:pPr>
    </w:p>
    <w:sectPr w:rsidR="0086511A" w:rsidSect="003B33F2">
      <w:headerReference w:type="default" r:id="rId15"/>
      <w:footerReference w:type="default" r:id="rId16"/>
      <w:pgSz w:w="11900" w:h="16840"/>
      <w:pgMar w:top="3374" w:right="1694" w:bottom="1843" w:left="1701" w:header="1560"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F6F" w:rsidRDefault="004B3F6F">
      <w:pPr>
        <w:spacing w:before="0" w:after="0" w:line="240" w:lineRule="auto"/>
      </w:pPr>
      <w:r>
        <w:separator/>
      </w:r>
    </w:p>
  </w:endnote>
  <w:endnote w:type="continuationSeparator" w:id="0">
    <w:p w:rsidR="004B3F6F" w:rsidRDefault="004B3F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58" w:rsidRPr="00C960F0" w:rsidRDefault="00541858" w:rsidP="00FD09C9">
    <w:pPr>
      <w:pStyle w:val="Fuzeile"/>
      <w:tabs>
        <w:tab w:val="clear" w:pos="9072"/>
        <w:tab w:val="right" w:pos="8789"/>
      </w:tabs>
      <w:rPr>
        <w:rFonts w:asciiTheme="majorHAnsi" w:hAnsiTheme="majorHAnsi"/>
      </w:rPr>
    </w:pPr>
    <w:r w:rsidRPr="00C960F0">
      <w:rPr>
        <w:rStyle w:val="Seitenzahl"/>
        <w:rFonts w:asciiTheme="majorHAnsi" w:hAnsiTheme="majorHAnsi"/>
      </w:rPr>
      <w:t xml:space="preserve">SWISS KRONO </w:t>
    </w:r>
    <w:r w:rsidR="00290C02">
      <w:rPr>
        <w:rStyle w:val="Seitenzahl"/>
        <w:rFonts w:asciiTheme="majorHAnsi" w:hAnsiTheme="majorHAnsi"/>
      </w:rPr>
      <w:t>TEX</w:t>
    </w:r>
    <w:r w:rsidRPr="00C960F0">
      <w:rPr>
        <w:rStyle w:val="Seitenzahl"/>
        <w:rFonts w:asciiTheme="majorHAnsi" w:hAnsiTheme="majorHAnsi"/>
      </w:rPr>
      <w:tab/>
    </w:r>
    <w:r w:rsidRPr="00C960F0">
      <w:rPr>
        <w:rStyle w:val="Seitenzahl"/>
        <w:rFonts w:asciiTheme="majorHAnsi" w:hAnsiTheme="majorHAnsi"/>
      </w:rPr>
      <w:tab/>
      <w:t xml:space="preserve">Seite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PAGE </w:instrText>
    </w:r>
    <w:r w:rsidR="0014483B" w:rsidRPr="00C960F0">
      <w:rPr>
        <w:rStyle w:val="Seitenzahl"/>
        <w:rFonts w:asciiTheme="majorHAnsi" w:hAnsiTheme="majorHAnsi"/>
      </w:rPr>
      <w:fldChar w:fldCharType="separate"/>
    </w:r>
    <w:r w:rsidR="000B5824">
      <w:rPr>
        <w:rStyle w:val="Seitenzahl"/>
        <w:rFonts w:asciiTheme="majorHAnsi" w:hAnsiTheme="majorHAnsi"/>
        <w:noProof/>
      </w:rPr>
      <w:t>3</w:t>
    </w:r>
    <w:r w:rsidR="0014483B" w:rsidRPr="00C960F0">
      <w:rPr>
        <w:rStyle w:val="Seitenzahl"/>
        <w:rFonts w:asciiTheme="majorHAnsi" w:hAnsiTheme="majorHAnsi"/>
      </w:rPr>
      <w:fldChar w:fldCharType="end"/>
    </w:r>
    <w:r w:rsidRPr="00C960F0">
      <w:rPr>
        <w:rStyle w:val="Seitenzahl"/>
        <w:rFonts w:asciiTheme="majorHAnsi" w:hAnsiTheme="majorHAnsi"/>
      </w:rPr>
      <w:t xml:space="preserve"> von </w:t>
    </w:r>
    <w:r w:rsidR="0014483B" w:rsidRPr="00C960F0">
      <w:rPr>
        <w:rStyle w:val="Seitenzahl"/>
        <w:rFonts w:asciiTheme="majorHAnsi" w:hAnsiTheme="majorHAnsi"/>
      </w:rPr>
      <w:fldChar w:fldCharType="begin"/>
    </w:r>
    <w:r w:rsidRPr="00C960F0">
      <w:rPr>
        <w:rStyle w:val="Seitenzahl"/>
        <w:rFonts w:asciiTheme="majorHAnsi" w:hAnsiTheme="majorHAnsi"/>
      </w:rPr>
      <w:instrText xml:space="preserve"> NUMPAGES </w:instrText>
    </w:r>
    <w:r w:rsidR="0014483B" w:rsidRPr="00C960F0">
      <w:rPr>
        <w:rStyle w:val="Seitenzahl"/>
        <w:rFonts w:asciiTheme="majorHAnsi" w:hAnsiTheme="majorHAnsi"/>
      </w:rPr>
      <w:fldChar w:fldCharType="separate"/>
    </w:r>
    <w:r w:rsidR="000B5824">
      <w:rPr>
        <w:rStyle w:val="Seitenzahl"/>
        <w:rFonts w:asciiTheme="majorHAnsi" w:hAnsiTheme="majorHAnsi"/>
        <w:noProof/>
      </w:rPr>
      <w:t>3</w:t>
    </w:r>
    <w:r w:rsidR="0014483B" w:rsidRPr="00C960F0">
      <w:rPr>
        <w:rStyle w:val="Seitenzahl"/>
        <w:rFonts w:asciiTheme="majorHAnsi" w:hAnsiTheme="maj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F6F" w:rsidRDefault="004B3F6F">
      <w:pPr>
        <w:spacing w:before="0" w:after="0" w:line="240" w:lineRule="auto"/>
      </w:pPr>
      <w:r>
        <w:separator/>
      </w:r>
    </w:p>
  </w:footnote>
  <w:footnote w:type="continuationSeparator" w:id="0">
    <w:p w:rsidR="004B3F6F" w:rsidRDefault="004B3F6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14:anchorId="31A5AF0D" wp14:editId="3C395479">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0BEB">
      <w:rPr>
        <w:rFonts w:asciiTheme="majorHAnsi" w:hAnsiTheme="majorHAnsi"/>
      </w:rPr>
      <w:t>Pressem</w:t>
    </w:r>
    <w:r w:rsidR="00B05614">
      <w:rPr>
        <w:rFonts w:asciiTheme="majorHAnsi" w:hAnsiTheme="majorHAnsi"/>
      </w:rPr>
      <w:t>itteilung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11E31"/>
    <w:rsid w:val="00024A90"/>
    <w:rsid w:val="000407AA"/>
    <w:rsid w:val="00043407"/>
    <w:rsid w:val="00054BB8"/>
    <w:rsid w:val="00061E58"/>
    <w:rsid w:val="000636BA"/>
    <w:rsid w:val="0007397C"/>
    <w:rsid w:val="00076B26"/>
    <w:rsid w:val="0008445A"/>
    <w:rsid w:val="00086C98"/>
    <w:rsid w:val="00087451"/>
    <w:rsid w:val="000930D0"/>
    <w:rsid w:val="00094E51"/>
    <w:rsid w:val="00097E6B"/>
    <w:rsid w:val="000A733F"/>
    <w:rsid w:val="000A78C5"/>
    <w:rsid w:val="000B0697"/>
    <w:rsid w:val="000B156F"/>
    <w:rsid w:val="000B5824"/>
    <w:rsid w:val="000B5AEB"/>
    <w:rsid w:val="000B78C1"/>
    <w:rsid w:val="000C3512"/>
    <w:rsid w:val="000C757E"/>
    <w:rsid w:val="000D0BEB"/>
    <w:rsid w:val="000D4595"/>
    <w:rsid w:val="000D463D"/>
    <w:rsid w:val="000E2E41"/>
    <w:rsid w:val="000E3A8E"/>
    <w:rsid w:val="000E403B"/>
    <w:rsid w:val="000F3117"/>
    <w:rsid w:val="000F5F34"/>
    <w:rsid w:val="0010343D"/>
    <w:rsid w:val="0010420A"/>
    <w:rsid w:val="00104290"/>
    <w:rsid w:val="00105A74"/>
    <w:rsid w:val="00115329"/>
    <w:rsid w:val="00115B63"/>
    <w:rsid w:val="00117F28"/>
    <w:rsid w:val="001234E3"/>
    <w:rsid w:val="00131B9A"/>
    <w:rsid w:val="00131E76"/>
    <w:rsid w:val="00132EC5"/>
    <w:rsid w:val="001340D2"/>
    <w:rsid w:val="00141076"/>
    <w:rsid w:val="00141231"/>
    <w:rsid w:val="0014483B"/>
    <w:rsid w:val="001453F9"/>
    <w:rsid w:val="00145EEA"/>
    <w:rsid w:val="00146163"/>
    <w:rsid w:val="00146FA9"/>
    <w:rsid w:val="00150F2E"/>
    <w:rsid w:val="00152BC8"/>
    <w:rsid w:val="00152D15"/>
    <w:rsid w:val="001579C9"/>
    <w:rsid w:val="00164F8E"/>
    <w:rsid w:val="0016771D"/>
    <w:rsid w:val="00170AD9"/>
    <w:rsid w:val="00171FF4"/>
    <w:rsid w:val="00175B53"/>
    <w:rsid w:val="00180FEF"/>
    <w:rsid w:val="0018386D"/>
    <w:rsid w:val="00183CE5"/>
    <w:rsid w:val="0018517C"/>
    <w:rsid w:val="00192BBE"/>
    <w:rsid w:val="001B2639"/>
    <w:rsid w:val="001B67E3"/>
    <w:rsid w:val="001B7C2F"/>
    <w:rsid w:val="001E1AF7"/>
    <w:rsid w:val="001E5475"/>
    <w:rsid w:val="001E715B"/>
    <w:rsid w:val="001F1868"/>
    <w:rsid w:val="001F448B"/>
    <w:rsid w:val="001F51AF"/>
    <w:rsid w:val="00200FA1"/>
    <w:rsid w:val="00201A22"/>
    <w:rsid w:val="00201FBA"/>
    <w:rsid w:val="002065C2"/>
    <w:rsid w:val="00207E08"/>
    <w:rsid w:val="0021032C"/>
    <w:rsid w:val="002106E7"/>
    <w:rsid w:val="00215C4F"/>
    <w:rsid w:val="00226A4A"/>
    <w:rsid w:val="00233CA7"/>
    <w:rsid w:val="00240F12"/>
    <w:rsid w:val="002422A1"/>
    <w:rsid w:val="00252794"/>
    <w:rsid w:val="00253FE5"/>
    <w:rsid w:val="00255164"/>
    <w:rsid w:val="00262F0E"/>
    <w:rsid w:val="00266659"/>
    <w:rsid w:val="00272935"/>
    <w:rsid w:val="00273D25"/>
    <w:rsid w:val="00276D62"/>
    <w:rsid w:val="00280731"/>
    <w:rsid w:val="002822ED"/>
    <w:rsid w:val="00282A92"/>
    <w:rsid w:val="00290C02"/>
    <w:rsid w:val="0029194F"/>
    <w:rsid w:val="002946CF"/>
    <w:rsid w:val="002A63D4"/>
    <w:rsid w:val="002B2ACC"/>
    <w:rsid w:val="002B2ADB"/>
    <w:rsid w:val="002B373A"/>
    <w:rsid w:val="002B734E"/>
    <w:rsid w:val="002C2B88"/>
    <w:rsid w:val="002C5FE9"/>
    <w:rsid w:val="002D41FA"/>
    <w:rsid w:val="002E113F"/>
    <w:rsid w:val="002E5A47"/>
    <w:rsid w:val="002E5D5A"/>
    <w:rsid w:val="002F1378"/>
    <w:rsid w:val="002F16FF"/>
    <w:rsid w:val="002F1D3F"/>
    <w:rsid w:val="002F3AEF"/>
    <w:rsid w:val="002F7A8E"/>
    <w:rsid w:val="00305D05"/>
    <w:rsid w:val="0030637C"/>
    <w:rsid w:val="00314281"/>
    <w:rsid w:val="00324578"/>
    <w:rsid w:val="00327D0E"/>
    <w:rsid w:val="00335B22"/>
    <w:rsid w:val="0034078D"/>
    <w:rsid w:val="003500DA"/>
    <w:rsid w:val="0035141B"/>
    <w:rsid w:val="00351B6F"/>
    <w:rsid w:val="0035362B"/>
    <w:rsid w:val="00360ECA"/>
    <w:rsid w:val="003622AB"/>
    <w:rsid w:val="0036706A"/>
    <w:rsid w:val="003735C6"/>
    <w:rsid w:val="00377572"/>
    <w:rsid w:val="00383929"/>
    <w:rsid w:val="00383E82"/>
    <w:rsid w:val="00383F8B"/>
    <w:rsid w:val="00384D7B"/>
    <w:rsid w:val="00385FD4"/>
    <w:rsid w:val="00394F1E"/>
    <w:rsid w:val="003B33F2"/>
    <w:rsid w:val="003C08DC"/>
    <w:rsid w:val="003C48E8"/>
    <w:rsid w:val="003C55F7"/>
    <w:rsid w:val="003C7C41"/>
    <w:rsid w:val="003D6BE3"/>
    <w:rsid w:val="003D6E11"/>
    <w:rsid w:val="003E0B3E"/>
    <w:rsid w:val="003E5E84"/>
    <w:rsid w:val="003E6230"/>
    <w:rsid w:val="00403A7F"/>
    <w:rsid w:val="0040635B"/>
    <w:rsid w:val="004114D8"/>
    <w:rsid w:val="00412DAB"/>
    <w:rsid w:val="0041473C"/>
    <w:rsid w:val="00415AB0"/>
    <w:rsid w:val="0041726D"/>
    <w:rsid w:val="004205A0"/>
    <w:rsid w:val="0042210A"/>
    <w:rsid w:val="00423AC3"/>
    <w:rsid w:val="00424408"/>
    <w:rsid w:val="0043561D"/>
    <w:rsid w:val="00446160"/>
    <w:rsid w:val="00447420"/>
    <w:rsid w:val="00456448"/>
    <w:rsid w:val="00460C3B"/>
    <w:rsid w:val="004617A4"/>
    <w:rsid w:val="00461E4E"/>
    <w:rsid w:val="004663C7"/>
    <w:rsid w:val="00474359"/>
    <w:rsid w:val="004852A0"/>
    <w:rsid w:val="0048717F"/>
    <w:rsid w:val="00490199"/>
    <w:rsid w:val="004A251B"/>
    <w:rsid w:val="004B2959"/>
    <w:rsid w:val="004B318B"/>
    <w:rsid w:val="004B3F6F"/>
    <w:rsid w:val="004C4792"/>
    <w:rsid w:val="004C7923"/>
    <w:rsid w:val="004D413E"/>
    <w:rsid w:val="004D6379"/>
    <w:rsid w:val="004E2C38"/>
    <w:rsid w:val="004E3AEC"/>
    <w:rsid w:val="004E5090"/>
    <w:rsid w:val="004F2523"/>
    <w:rsid w:val="004F4F71"/>
    <w:rsid w:val="00502B86"/>
    <w:rsid w:val="0050527F"/>
    <w:rsid w:val="00513E85"/>
    <w:rsid w:val="005143AE"/>
    <w:rsid w:val="00521F09"/>
    <w:rsid w:val="00522E12"/>
    <w:rsid w:val="005255C2"/>
    <w:rsid w:val="00530317"/>
    <w:rsid w:val="00533A7A"/>
    <w:rsid w:val="00537CCE"/>
    <w:rsid w:val="00541858"/>
    <w:rsid w:val="00550AEE"/>
    <w:rsid w:val="00552556"/>
    <w:rsid w:val="00553CC0"/>
    <w:rsid w:val="00560E40"/>
    <w:rsid w:val="005630A3"/>
    <w:rsid w:val="0056652E"/>
    <w:rsid w:val="00570AA2"/>
    <w:rsid w:val="005837B8"/>
    <w:rsid w:val="005863D6"/>
    <w:rsid w:val="00587C88"/>
    <w:rsid w:val="00595761"/>
    <w:rsid w:val="00597567"/>
    <w:rsid w:val="005A2F83"/>
    <w:rsid w:val="005A2F8D"/>
    <w:rsid w:val="005A5BE1"/>
    <w:rsid w:val="005B2162"/>
    <w:rsid w:val="005C122E"/>
    <w:rsid w:val="005D02EC"/>
    <w:rsid w:val="005D1453"/>
    <w:rsid w:val="005D2BDE"/>
    <w:rsid w:val="005D40A0"/>
    <w:rsid w:val="005D7EFC"/>
    <w:rsid w:val="005E03CA"/>
    <w:rsid w:val="005E1FD3"/>
    <w:rsid w:val="005E2926"/>
    <w:rsid w:val="005F0761"/>
    <w:rsid w:val="005F6112"/>
    <w:rsid w:val="006042EB"/>
    <w:rsid w:val="00604527"/>
    <w:rsid w:val="00626317"/>
    <w:rsid w:val="00633C15"/>
    <w:rsid w:val="00636934"/>
    <w:rsid w:val="00651EAD"/>
    <w:rsid w:val="006547B3"/>
    <w:rsid w:val="00673C0D"/>
    <w:rsid w:val="00681167"/>
    <w:rsid w:val="00682F0C"/>
    <w:rsid w:val="00684F95"/>
    <w:rsid w:val="006A061E"/>
    <w:rsid w:val="006A406E"/>
    <w:rsid w:val="006A7921"/>
    <w:rsid w:val="006C58B6"/>
    <w:rsid w:val="006D42B3"/>
    <w:rsid w:val="006E77A6"/>
    <w:rsid w:val="006F003B"/>
    <w:rsid w:val="00703495"/>
    <w:rsid w:val="007058B5"/>
    <w:rsid w:val="007138A1"/>
    <w:rsid w:val="00725D7A"/>
    <w:rsid w:val="007275B0"/>
    <w:rsid w:val="00731674"/>
    <w:rsid w:val="00743AED"/>
    <w:rsid w:val="00743FB5"/>
    <w:rsid w:val="00745DCC"/>
    <w:rsid w:val="00750B9A"/>
    <w:rsid w:val="007540C8"/>
    <w:rsid w:val="00755BC4"/>
    <w:rsid w:val="00755CF0"/>
    <w:rsid w:val="00755E65"/>
    <w:rsid w:val="0075760D"/>
    <w:rsid w:val="007605EA"/>
    <w:rsid w:val="00765BB9"/>
    <w:rsid w:val="00765F10"/>
    <w:rsid w:val="0076613A"/>
    <w:rsid w:val="00774727"/>
    <w:rsid w:val="0077736A"/>
    <w:rsid w:val="007805D2"/>
    <w:rsid w:val="00780743"/>
    <w:rsid w:val="007857B8"/>
    <w:rsid w:val="007A1395"/>
    <w:rsid w:val="007A2702"/>
    <w:rsid w:val="007B042A"/>
    <w:rsid w:val="007C117E"/>
    <w:rsid w:val="007D2F80"/>
    <w:rsid w:val="007D698D"/>
    <w:rsid w:val="007D7364"/>
    <w:rsid w:val="007E0198"/>
    <w:rsid w:val="007E7303"/>
    <w:rsid w:val="007F4163"/>
    <w:rsid w:val="0080177C"/>
    <w:rsid w:val="0080247D"/>
    <w:rsid w:val="00815B7B"/>
    <w:rsid w:val="00817CF8"/>
    <w:rsid w:val="00822609"/>
    <w:rsid w:val="00824398"/>
    <w:rsid w:val="00825519"/>
    <w:rsid w:val="00825AC6"/>
    <w:rsid w:val="008322D6"/>
    <w:rsid w:val="00834C5B"/>
    <w:rsid w:val="00842EA7"/>
    <w:rsid w:val="0084487F"/>
    <w:rsid w:val="00845814"/>
    <w:rsid w:val="00845C12"/>
    <w:rsid w:val="00847485"/>
    <w:rsid w:val="00851C53"/>
    <w:rsid w:val="00853BF5"/>
    <w:rsid w:val="0085565A"/>
    <w:rsid w:val="00855C9D"/>
    <w:rsid w:val="00861243"/>
    <w:rsid w:val="00861CC7"/>
    <w:rsid w:val="00862FCD"/>
    <w:rsid w:val="0086511A"/>
    <w:rsid w:val="0088250D"/>
    <w:rsid w:val="008861F3"/>
    <w:rsid w:val="00890E9B"/>
    <w:rsid w:val="008958D2"/>
    <w:rsid w:val="0089676B"/>
    <w:rsid w:val="008971B2"/>
    <w:rsid w:val="0089736F"/>
    <w:rsid w:val="0089768D"/>
    <w:rsid w:val="00897804"/>
    <w:rsid w:val="008A356A"/>
    <w:rsid w:val="008C684C"/>
    <w:rsid w:val="008C7908"/>
    <w:rsid w:val="008D06AA"/>
    <w:rsid w:val="008D1066"/>
    <w:rsid w:val="008D119C"/>
    <w:rsid w:val="008D295C"/>
    <w:rsid w:val="008D59D0"/>
    <w:rsid w:val="008E1E73"/>
    <w:rsid w:val="008E35D9"/>
    <w:rsid w:val="008E388C"/>
    <w:rsid w:val="008E5902"/>
    <w:rsid w:val="008E5EE5"/>
    <w:rsid w:val="008E7722"/>
    <w:rsid w:val="008E7C08"/>
    <w:rsid w:val="008F42AB"/>
    <w:rsid w:val="00900EA2"/>
    <w:rsid w:val="009016DC"/>
    <w:rsid w:val="00903078"/>
    <w:rsid w:val="00904327"/>
    <w:rsid w:val="00904A70"/>
    <w:rsid w:val="009065ED"/>
    <w:rsid w:val="00915254"/>
    <w:rsid w:val="0091542F"/>
    <w:rsid w:val="00923017"/>
    <w:rsid w:val="0093119E"/>
    <w:rsid w:val="00931D35"/>
    <w:rsid w:val="0093308C"/>
    <w:rsid w:val="00940583"/>
    <w:rsid w:val="00943871"/>
    <w:rsid w:val="00952B17"/>
    <w:rsid w:val="00957067"/>
    <w:rsid w:val="00962E10"/>
    <w:rsid w:val="0097032F"/>
    <w:rsid w:val="009708C0"/>
    <w:rsid w:val="009710AC"/>
    <w:rsid w:val="0097147A"/>
    <w:rsid w:val="00975478"/>
    <w:rsid w:val="00976929"/>
    <w:rsid w:val="00976DCF"/>
    <w:rsid w:val="00981F08"/>
    <w:rsid w:val="00987D45"/>
    <w:rsid w:val="0099111B"/>
    <w:rsid w:val="009A5281"/>
    <w:rsid w:val="009B25D7"/>
    <w:rsid w:val="009C31AA"/>
    <w:rsid w:val="009C6A82"/>
    <w:rsid w:val="009C6FC4"/>
    <w:rsid w:val="009C7887"/>
    <w:rsid w:val="009E468E"/>
    <w:rsid w:val="009F22AF"/>
    <w:rsid w:val="009F32DC"/>
    <w:rsid w:val="00A03A81"/>
    <w:rsid w:val="00A05BDF"/>
    <w:rsid w:val="00A0631C"/>
    <w:rsid w:val="00A15BF2"/>
    <w:rsid w:val="00A15DE3"/>
    <w:rsid w:val="00A17FD0"/>
    <w:rsid w:val="00A217A2"/>
    <w:rsid w:val="00A24152"/>
    <w:rsid w:val="00A25EDD"/>
    <w:rsid w:val="00A3288E"/>
    <w:rsid w:val="00A343F3"/>
    <w:rsid w:val="00A42D64"/>
    <w:rsid w:val="00A4324D"/>
    <w:rsid w:val="00A45246"/>
    <w:rsid w:val="00A45472"/>
    <w:rsid w:val="00A47CD1"/>
    <w:rsid w:val="00A53CFC"/>
    <w:rsid w:val="00A540E1"/>
    <w:rsid w:val="00A5445A"/>
    <w:rsid w:val="00A601C2"/>
    <w:rsid w:val="00A61489"/>
    <w:rsid w:val="00A619A2"/>
    <w:rsid w:val="00A656E0"/>
    <w:rsid w:val="00A736DC"/>
    <w:rsid w:val="00A73CD3"/>
    <w:rsid w:val="00A74204"/>
    <w:rsid w:val="00A758FF"/>
    <w:rsid w:val="00A80B25"/>
    <w:rsid w:val="00A82413"/>
    <w:rsid w:val="00A85E27"/>
    <w:rsid w:val="00A86015"/>
    <w:rsid w:val="00A86C01"/>
    <w:rsid w:val="00A87951"/>
    <w:rsid w:val="00A908F4"/>
    <w:rsid w:val="00A976C6"/>
    <w:rsid w:val="00AA082F"/>
    <w:rsid w:val="00AA7B53"/>
    <w:rsid w:val="00AB2297"/>
    <w:rsid w:val="00AB61F6"/>
    <w:rsid w:val="00AB7C4C"/>
    <w:rsid w:val="00AC1534"/>
    <w:rsid w:val="00AC6E0C"/>
    <w:rsid w:val="00AD413F"/>
    <w:rsid w:val="00AE01AA"/>
    <w:rsid w:val="00AE6C2E"/>
    <w:rsid w:val="00AF1996"/>
    <w:rsid w:val="00AF512F"/>
    <w:rsid w:val="00AF5186"/>
    <w:rsid w:val="00AF5257"/>
    <w:rsid w:val="00AF68D8"/>
    <w:rsid w:val="00B00AFD"/>
    <w:rsid w:val="00B05614"/>
    <w:rsid w:val="00B078C6"/>
    <w:rsid w:val="00B11303"/>
    <w:rsid w:val="00B12827"/>
    <w:rsid w:val="00B2526B"/>
    <w:rsid w:val="00B31CF0"/>
    <w:rsid w:val="00B33362"/>
    <w:rsid w:val="00B34C86"/>
    <w:rsid w:val="00B373E0"/>
    <w:rsid w:val="00B44929"/>
    <w:rsid w:val="00B52D54"/>
    <w:rsid w:val="00B53981"/>
    <w:rsid w:val="00B632FE"/>
    <w:rsid w:val="00B67490"/>
    <w:rsid w:val="00B74275"/>
    <w:rsid w:val="00B81644"/>
    <w:rsid w:val="00B83017"/>
    <w:rsid w:val="00B83936"/>
    <w:rsid w:val="00B901C6"/>
    <w:rsid w:val="00B91617"/>
    <w:rsid w:val="00BB1367"/>
    <w:rsid w:val="00BB15F0"/>
    <w:rsid w:val="00BB3A52"/>
    <w:rsid w:val="00BD14B0"/>
    <w:rsid w:val="00BD41C9"/>
    <w:rsid w:val="00BD57DB"/>
    <w:rsid w:val="00BE19AF"/>
    <w:rsid w:val="00BF027D"/>
    <w:rsid w:val="00BF4F94"/>
    <w:rsid w:val="00C144FE"/>
    <w:rsid w:val="00C15F36"/>
    <w:rsid w:val="00C17A54"/>
    <w:rsid w:val="00C212FA"/>
    <w:rsid w:val="00C2207B"/>
    <w:rsid w:val="00C23834"/>
    <w:rsid w:val="00C40771"/>
    <w:rsid w:val="00C42C6C"/>
    <w:rsid w:val="00C43E7C"/>
    <w:rsid w:val="00C44E55"/>
    <w:rsid w:val="00C47EC8"/>
    <w:rsid w:val="00C5135B"/>
    <w:rsid w:val="00C5420D"/>
    <w:rsid w:val="00C54C2F"/>
    <w:rsid w:val="00C7116C"/>
    <w:rsid w:val="00C737D3"/>
    <w:rsid w:val="00C7535F"/>
    <w:rsid w:val="00C809B9"/>
    <w:rsid w:val="00C80A95"/>
    <w:rsid w:val="00C8288D"/>
    <w:rsid w:val="00C85501"/>
    <w:rsid w:val="00C87C8A"/>
    <w:rsid w:val="00C960F0"/>
    <w:rsid w:val="00C97FEE"/>
    <w:rsid w:val="00CA4317"/>
    <w:rsid w:val="00CC133E"/>
    <w:rsid w:val="00CC5058"/>
    <w:rsid w:val="00CD0BA8"/>
    <w:rsid w:val="00CD1883"/>
    <w:rsid w:val="00CD3D0A"/>
    <w:rsid w:val="00CE2907"/>
    <w:rsid w:val="00CE57AE"/>
    <w:rsid w:val="00CF1888"/>
    <w:rsid w:val="00CF4F51"/>
    <w:rsid w:val="00CF62A0"/>
    <w:rsid w:val="00D024EA"/>
    <w:rsid w:val="00D03801"/>
    <w:rsid w:val="00D0608D"/>
    <w:rsid w:val="00D102B2"/>
    <w:rsid w:val="00D13180"/>
    <w:rsid w:val="00D1500B"/>
    <w:rsid w:val="00D17ABA"/>
    <w:rsid w:val="00D20E33"/>
    <w:rsid w:val="00D254CA"/>
    <w:rsid w:val="00D27FAD"/>
    <w:rsid w:val="00D30D39"/>
    <w:rsid w:val="00D31FEA"/>
    <w:rsid w:val="00D4199B"/>
    <w:rsid w:val="00D4286B"/>
    <w:rsid w:val="00D50EC2"/>
    <w:rsid w:val="00D526C4"/>
    <w:rsid w:val="00D54399"/>
    <w:rsid w:val="00D55185"/>
    <w:rsid w:val="00D63E44"/>
    <w:rsid w:val="00D72992"/>
    <w:rsid w:val="00D83A5B"/>
    <w:rsid w:val="00DA50A5"/>
    <w:rsid w:val="00DB47DD"/>
    <w:rsid w:val="00DC0E1F"/>
    <w:rsid w:val="00DC3D30"/>
    <w:rsid w:val="00DC4074"/>
    <w:rsid w:val="00DC7D87"/>
    <w:rsid w:val="00DD4E33"/>
    <w:rsid w:val="00DE0293"/>
    <w:rsid w:val="00DE0E24"/>
    <w:rsid w:val="00DE1A38"/>
    <w:rsid w:val="00DE423E"/>
    <w:rsid w:val="00DE4561"/>
    <w:rsid w:val="00DE57D2"/>
    <w:rsid w:val="00DF048E"/>
    <w:rsid w:val="00DF30A7"/>
    <w:rsid w:val="00DF57C0"/>
    <w:rsid w:val="00E03F3E"/>
    <w:rsid w:val="00E05AF7"/>
    <w:rsid w:val="00E05B4B"/>
    <w:rsid w:val="00E1415B"/>
    <w:rsid w:val="00E16D1C"/>
    <w:rsid w:val="00E34F76"/>
    <w:rsid w:val="00E357CC"/>
    <w:rsid w:val="00E37E9C"/>
    <w:rsid w:val="00E40A55"/>
    <w:rsid w:val="00E43550"/>
    <w:rsid w:val="00E478C8"/>
    <w:rsid w:val="00E47CFB"/>
    <w:rsid w:val="00E5186F"/>
    <w:rsid w:val="00E520B6"/>
    <w:rsid w:val="00E54844"/>
    <w:rsid w:val="00E61BE7"/>
    <w:rsid w:val="00E62DDC"/>
    <w:rsid w:val="00E657C5"/>
    <w:rsid w:val="00E70C85"/>
    <w:rsid w:val="00E76A77"/>
    <w:rsid w:val="00E82AA8"/>
    <w:rsid w:val="00E877FE"/>
    <w:rsid w:val="00E87CF7"/>
    <w:rsid w:val="00E962DE"/>
    <w:rsid w:val="00E96B00"/>
    <w:rsid w:val="00EA411A"/>
    <w:rsid w:val="00EB09D1"/>
    <w:rsid w:val="00EC0EC4"/>
    <w:rsid w:val="00EC299E"/>
    <w:rsid w:val="00ED31B9"/>
    <w:rsid w:val="00ED73C3"/>
    <w:rsid w:val="00ED7885"/>
    <w:rsid w:val="00F0028F"/>
    <w:rsid w:val="00F011E7"/>
    <w:rsid w:val="00F049F9"/>
    <w:rsid w:val="00F056A2"/>
    <w:rsid w:val="00F05E32"/>
    <w:rsid w:val="00F106FF"/>
    <w:rsid w:val="00F17B7F"/>
    <w:rsid w:val="00F235C1"/>
    <w:rsid w:val="00F2451D"/>
    <w:rsid w:val="00F25A23"/>
    <w:rsid w:val="00F275EC"/>
    <w:rsid w:val="00F37E2F"/>
    <w:rsid w:val="00F430F9"/>
    <w:rsid w:val="00F53D0D"/>
    <w:rsid w:val="00F60366"/>
    <w:rsid w:val="00F75F5B"/>
    <w:rsid w:val="00F76E0D"/>
    <w:rsid w:val="00F9661C"/>
    <w:rsid w:val="00F96E7E"/>
    <w:rsid w:val="00FA4967"/>
    <w:rsid w:val="00FA5456"/>
    <w:rsid w:val="00FB3D6E"/>
    <w:rsid w:val="00FB5480"/>
    <w:rsid w:val="00FB57C3"/>
    <w:rsid w:val="00FC0B2E"/>
    <w:rsid w:val="00FC4267"/>
    <w:rsid w:val="00FC47CE"/>
    <w:rsid w:val="00FC5C34"/>
    <w:rsid w:val="00FC5F91"/>
    <w:rsid w:val="00FC6099"/>
    <w:rsid w:val="00FD0237"/>
    <w:rsid w:val="00FD09C9"/>
    <w:rsid w:val="00FE494B"/>
    <w:rsid w:val="00FE496B"/>
    <w:rsid w:val="00FE5651"/>
    <w:rsid w:val="00FF0860"/>
    <w:rsid w:val="00FF10AA"/>
    <w:rsid w:val="00FF1281"/>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paragraph" w:customStyle="1" w:styleId="small-font">
    <w:name w:val="small-font"/>
    <w:basedOn w:val="Standard"/>
    <w:rsid w:val="00192BBE"/>
    <w:pPr>
      <w:spacing w:before="100" w:beforeAutospacing="1" w:after="100" w:afterAutospacing="1" w:line="240" w:lineRule="auto"/>
    </w:pPr>
    <w:rPr>
      <w:rFonts w:ascii="Times New Roman" w:eastAsia="Times New Roman" w:hAnsi="Times New Roman" w:cs="Times New Roman"/>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paragraph" w:customStyle="1" w:styleId="small-font">
    <w:name w:val="small-font"/>
    <w:basedOn w:val="Standard"/>
    <w:rsid w:val="00192BBE"/>
    <w:pPr>
      <w:spacing w:before="100" w:beforeAutospacing="1" w:after="100" w:afterAutospacing="1" w:line="240" w:lineRule="auto"/>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65781425">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53873782">
      <w:bodyDiv w:val="1"/>
      <w:marLeft w:val="0"/>
      <w:marRight w:val="0"/>
      <w:marTop w:val="0"/>
      <w:marBottom w:val="0"/>
      <w:divBdr>
        <w:top w:val="none" w:sz="0" w:space="0" w:color="auto"/>
        <w:left w:val="none" w:sz="0" w:space="0" w:color="auto"/>
        <w:bottom w:val="none" w:sz="0" w:space="0" w:color="auto"/>
        <w:right w:val="none" w:sz="0" w:space="0" w:color="auto"/>
      </w:divBdr>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42495388">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71647343">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bachmann@werbeagentur-nowack.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wisskrono.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schoener-wohnen-kollektion.de/produkte/boden/laminatboden/" TargetMode="External"/><Relationship Id="rId14" Type="http://schemas.openxmlformats.org/officeDocument/2006/relationships/hyperlink" Target="http://www.swisskron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182BB-F259-467D-977B-53E1275E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2902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Gruner + Jahr GmbH &amp; Co KG</Company>
  <LinksUpToDate>false</LinksUpToDate>
  <CharactersWithSpaces>3356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6</cp:revision>
  <cp:lastPrinted>2017-04-27T09:06:00Z</cp:lastPrinted>
  <dcterms:created xsi:type="dcterms:W3CDTF">2017-04-26T06:05:00Z</dcterms:created>
  <dcterms:modified xsi:type="dcterms:W3CDTF">2017-04-27T09:06:00Z</dcterms:modified>
</cp:coreProperties>
</file>